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EC" w:rsidRPr="00301C54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bookmarkStart w:id="0" w:name="_GoBack"/>
      <w:r w:rsidRPr="00301C54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Проект</w:t>
      </w:r>
    </w:p>
    <w:p w:rsidR="00942CEC" w:rsidRPr="00301C54" w:rsidRDefault="00942CEC" w:rsidP="00942CEC">
      <w:pPr>
        <w:spacing w:after="0" w:line="240" w:lineRule="auto"/>
        <w:jc w:val="right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942CEC" w:rsidRPr="00301C54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301C54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</w:p>
    <w:p w:rsidR="00942CEC" w:rsidRPr="00301C54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</w:pPr>
      <w:r w:rsidRPr="00301C54">
        <w:rPr>
          <w:rFonts w:ascii="Times New Roman" w:hAnsi="Times New Roman"/>
          <w:color w:val="FFFFFF" w:themeColor="background1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301C54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lang w:eastAsia="ru-RU"/>
        </w:rPr>
      </w:pPr>
    </w:p>
    <w:p w:rsidR="00942CEC" w:rsidRPr="00301C54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301C54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РАСПОРЯЖЕНИЕ </w:t>
      </w:r>
    </w:p>
    <w:p w:rsidR="00942CEC" w:rsidRPr="00301C54" w:rsidRDefault="00942CEC" w:rsidP="00942CEC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942CEC" w:rsidRPr="00301C54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01C54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301C54" w:rsidRDefault="00942CEC" w:rsidP="00942CE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01C54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301C54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p w:rsidR="00942CEC" w:rsidRPr="00301C54" w:rsidRDefault="00942CEC" w:rsidP="00942CE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0"/>
          <w:lang w:eastAsia="ru-RU"/>
        </w:rPr>
      </w:pPr>
    </w:p>
    <w:bookmarkEnd w:id="0"/>
    <w:p w:rsidR="008E2F28" w:rsidRDefault="008E2F28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0F3C54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государственного </w:t>
      </w: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 xml:space="preserve">предприятия </w:t>
      </w:r>
      <w:r w:rsidR="000F3C5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>Еврейской</w:t>
      </w:r>
      <w:proofErr w:type="gramEnd"/>
      <w:r w:rsidRPr="0093632A">
        <w:rPr>
          <w:rFonts w:ascii="Times New Roman" w:hAnsi="Times New Roman"/>
          <w:sz w:val="28"/>
          <w:szCs w:val="20"/>
          <w:lang w:eastAsia="ru-RU"/>
        </w:rPr>
        <w:t xml:space="preserve">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EF1374">
        <w:rPr>
          <w:rFonts w:ascii="Times New Roman" w:hAnsi="Times New Roman"/>
          <w:sz w:val="28"/>
          <w:szCs w:val="20"/>
          <w:lang w:eastAsia="ru-RU"/>
        </w:rPr>
        <w:t>17.09.2021</w:t>
      </w:r>
      <w:r w:rsidR="00014F56" w:rsidRPr="00014F5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EF1374">
        <w:rPr>
          <w:rFonts w:ascii="Times New Roman" w:hAnsi="Times New Roman"/>
          <w:sz w:val="28"/>
          <w:szCs w:val="20"/>
          <w:lang w:eastAsia="ru-RU"/>
        </w:rPr>
        <w:t>2328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</w:t>
      </w:r>
      <w:r w:rsidR="00B1307F" w:rsidRPr="00B1307F">
        <w:rPr>
          <w:rFonts w:ascii="Times New Roman" w:hAnsi="Times New Roman"/>
          <w:sz w:val="28"/>
          <w:szCs w:val="20"/>
          <w:lang w:eastAsia="ru-RU"/>
        </w:rPr>
        <w:t xml:space="preserve">на поставку </w:t>
      </w:r>
      <w:r w:rsidR="00EF1374" w:rsidRPr="00EF1374">
        <w:rPr>
          <w:rFonts w:ascii="Times New Roman" w:hAnsi="Times New Roman"/>
          <w:sz w:val="28"/>
          <w:szCs w:val="20"/>
          <w:lang w:eastAsia="ru-RU"/>
        </w:rPr>
        <w:t xml:space="preserve">паровых котлов </w:t>
      </w:r>
      <w:r w:rsidR="000E66B6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F1374" w:rsidRPr="00EF1374">
        <w:rPr>
          <w:rFonts w:ascii="Times New Roman" w:hAnsi="Times New Roman"/>
          <w:sz w:val="28"/>
          <w:szCs w:val="20"/>
          <w:lang w:eastAsia="ru-RU"/>
        </w:rPr>
        <w:t>2 801 300,00 (два миллиона восемьсот одна тысяча) рублей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1F3B16" w:rsidRDefault="000F3C54" w:rsidP="00942CEC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1934" w:rsidRPr="00B51934">
        <w:rPr>
          <w:rFonts w:ascii="Times New Roman" w:hAnsi="Times New Roman"/>
          <w:sz w:val="28"/>
          <w:szCs w:val="28"/>
        </w:rPr>
        <w:t xml:space="preserve">убернатор </w:t>
      </w:r>
      <w:r w:rsidR="001F3B16">
        <w:rPr>
          <w:rFonts w:ascii="Times New Roman" w:hAnsi="Times New Roman"/>
          <w:sz w:val="28"/>
          <w:szCs w:val="28"/>
        </w:rPr>
        <w:t xml:space="preserve">области </w:t>
      </w:r>
      <w:r w:rsidR="00B519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51934" w:rsidRPr="00B51934">
        <w:rPr>
          <w:rFonts w:ascii="Times New Roman" w:hAnsi="Times New Roman"/>
          <w:sz w:val="28"/>
          <w:szCs w:val="28"/>
        </w:rPr>
        <w:t xml:space="preserve">       </w:t>
      </w:r>
      <w:r w:rsidR="001F3B16">
        <w:rPr>
          <w:rFonts w:ascii="Times New Roman" w:hAnsi="Times New Roman"/>
          <w:sz w:val="28"/>
          <w:szCs w:val="28"/>
        </w:rPr>
        <w:t xml:space="preserve">           </w:t>
      </w:r>
      <w:r w:rsidR="00B51934">
        <w:rPr>
          <w:rFonts w:ascii="Times New Roman" w:hAnsi="Times New Roman"/>
          <w:sz w:val="28"/>
          <w:szCs w:val="28"/>
        </w:rPr>
        <w:t xml:space="preserve">         </w:t>
      </w:r>
      <w:r w:rsidR="00346527">
        <w:rPr>
          <w:rFonts w:ascii="Times New Roman" w:hAnsi="Times New Roman"/>
          <w:sz w:val="28"/>
          <w:szCs w:val="28"/>
        </w:rPr>
        <w:t xml:space="preserve">        </w:t>
      </w:r>
      <w:r w:rsidR="001F3B16">
        <w:rPr>
          <w:rFonts w:ascii="Times New Roman" w:hAnsi="Times New Roman"/>
          <w:sz w:val="28"/>
          <w:szCs w:val="28"/>
        </w:rPr>
        <w:t>Р.Э. Гольдштейн</w:t>
      </w:r>
    </w:p>
    <w:p w:rsidR="009212DE" w:rsidRPr="00737E97" w:rsidRDefault="009212DE"/>
    <w:sectPr w:rsidR="009212DE" w:rsidRPr="00737E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D8" w:rsidRDefault="00663CD8" w:rsidP="00D94B96">
      <w:pPr>
        <w:spacing w:after="0" w:line="240" w:lineRule="auto"/>
      </w:pPr>
      <w:r>
        <w:separator/>
      </w:r>
    </w:p>
  </w:endnote>
  <w:endnote w:type="continuationSeparator" w:id="0">
    <w:p w:rsidR="00663CD8" w:rsidRDefault="00663CD8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D8" w:rsidRDefault="00663CD8" w:rsidP="00D94B96">
      <w:pPr>
        <w:spacing w:after="0" w:line="240" w:lineRule="auto"/>
      </w:pPr>
      <w:r>
        <w:separator/>
      </w:r>
    </w:p>
  </w:footnote>
  <w:footnote w:type="continuationSeparator" w:id="0">
    <w:p w:rsidR="00663CD8" w:rsidRDefault="00663CD8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E66B6"/>
    <w:rsid w:val="000F3C54"/>
    <w:rsid w:val="001C4181"/>
    <w:rsid w:val="001F3B16"/>
    <w:rsid w:val="00220689"/>
    <w:rsid w:val="00275958"/>
    <w:rsid w:val="002A01CE"/>
    <w:rsid w:val="00301C54"/>
    <w:rsid w:val="00337147"/>
    <w:rsid w:val="00342DF2"/>
    <w:rsid w:val="00346527"/>
    <w:rsid w:val="003B1AD3"/>
    <w:rsid w:val="004242DF"/>
    <w:rsid w:val="004910BC"/>
    <w:rsid w:val="004D54DB"/>
    <w:rsid w:val="004F168D"/>
    <w:rsid w:val="005A7DD1"/>
    <w:rsid w:val="005C33CB"/>
    <w:rsid w:val="005F5523"/>
    <w:rsid w:val="005F5973"/>
    <w:rsid w:val="00663CD8"/>
    <w:rsid w:val="00693A5E"/>
    <w:rsid w:val="00705AA7"/>
    <w:rsid w:val="00737E97"/>
    <w:rsid w:val="00770832"/>
    <w:rsid w:val="007958C4"/>
    <w:rsid w:val="007A6EBC"/>
    <w:rsid w:val="00836357"/>
    <w:rsid w:val="00897CC6"/>
    <w:rsid w:val="008E2F28"/>
    <w:rsid w:val="008E5518"/>
    <w:rsid w:val="009212DE"/>
    <w:rsid w:val="0093632A"/>
    <w:rsid w:val="00942CEC"/>
    <w:rsid w:val="00947DF4"/>
    <w:rsid w:val="0099024E"/>
    <w:rsid w:val="00A41376"/>
    <w:rsid w:val="00A4557F"/>
    <w:rsid w:val="00A505EF"/>
    <w:rsid w:val="00B1307F"/>
    <w:rsid w:val="00B51934"/>
    <w:rsid w:val="00BB17C6"/>
    <w:rsid w:val="00C11F5B"/>
    <w:rsid w:val="00C15194"/>
    <w:rsid w:val="00C84283"/>
    <w:rsid w:val="00C90475"/>
    <w:rsid w:val="00C93ABF"/>
    <w:rsid w:val="00CB0D02"/>
    <w:rsid w:val="00CC5CAF"/>
    <w:rsid w:val="00CD06DB"/>
    <w:rsid w:val="00CE2546"/>
    <w:rsid w:val="00CE646D"/>
    <w:rsid w:val="00D75D5E"/>
    <w:rsid w:val="00D931A5"/>
    <w:rsid w:val="00D94B96"/>
    <w:rsid w:val="00DE09AA"/>
    <w:rsid w:val="00E03E2F"/>
    <w:rsid w:val="00E16EB7"/>
    <w:rsid w:val="00E52F83"/>
    <w:rsid w:val="00EF1374"/>
    <w:rsid w:val="00EF5E9A"/>
    <w:rsid w:val="00F463FF"/>
    <w:rsid w:val="00F630D8"/>
    <w:rsid w:val="00FA144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30D83-8EDE-4F7C-B84F-55D119A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4</cp:revision>
  <cp:lastPrinted>2021-09-24T06:06:00Z</cp:lastPrinted>
  <dcterms:created xsi:type="dcterms:W3CDTF">2021-09-24T06:08:00Z</dcterms:created>
  <dcterms:modified xsi:type="dcterms:W3CDTF">2021-09-27T02:28:00Z</dcterms:modified>
</cp:coreProperties>
</file>